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63" w:rsidRPr="006F4863" w:rsidRDefault="006F4863" w:rsidP="006F4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из дома заблаговременно — так, чтобы всегда оставался запас по времени на случай непредвиденной задержки. Ребёнок должен привыкнуть ходить по дороге в спокойном темпе.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вашим ребёнком безопасный путь в школу. Покажите ему пешеходные переходы, остановки маршрутного транспорта, которыми вы пользуетесь, и другие места, требующие особого внимания. Научите ребёнка переходить дорогу по пешеходному переходу и перпендикулярно проезжей части. Ребёнок должен осознать, что это нужно для лучшего наблюдения за дорогой. 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по дороге в школу приучайте ребёнка останавливаться, приближаясь к местам, требующим повышенного внимания, — при выходе из подъезда дома, при проходе мимо арок или узких проездов между домами, перед выходом на проезжую часть. Остановка позволит ему переключить внимание и оценить ситуацию.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с ребёнком на проезжую часть, прекращайте посторонние разговоры. Он должен привыкнуть, что всё внимание нужно сосредоточить на наблюдении за дорожной ситуацией. 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ребёнка наблюдать: отличать быстро едущий транспорт от едущего медленно, определять, какой транспорт едет прямо, а какой — собирается поворачивать, объясните вашему ребёнку, что медленно едущий большой автомобиль (грузовик, автобус) может скрывать за собой другую машину, которая может двигаться с гораздо большей скоростью. </w:t>
      </w:r>
      <w:proofErr w:type="gramEnd"/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 у стоящего транспорта. Обратите внимание на то, как он закрывает обзор дороги. Такое наблюдение во время прогулки полезно применять и к другим объектам, которые встречаются на пути: деревьям, кустам, ограждениям и т.п. Многократное наблюдение поможет вашему ребёнку выработать важнейший для безопасности на дороге навык предвидения скрытой опасности. 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пользуетесь маршрутным транспортом, объясните вашему сыну или дочке, что бежать к «своему» автобусу через дорогу ни в коем случае нельзя. Это опасно! Если вы вышли из дома заблаговременно, вам нет необходимости спешить, вы спокойно дождётесь следующего автобуса. </w:t>
      </w:r>
    </w:p>
    <w:p w:rsidR="006F4863" w:rsidRPr="00351170" w:rsidRDefault="006F4863" w:rsidP="006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помните, ваш пример — самый главный «учитель» для вашего малыша. Всегда сами неукоснительно соблюдайте правила дорожной безопасности. Помните: ваш ребёнок будет поступать именно так, как поступаете вы!</w:t>
      </w:r>
    </w:p>
    <w:p w:rsidR="00B11B2E" w:rsidRDefault="002C2B57">
      <w:hyperlink r:id="rId4" w:history="1">
        <w:r w:rsidR="006F4863" w:rsidRPr="00EB2747">
          <w:rPr>
            <w:rStyle w:val="a4"/>
          </w:rPr>
          <w:t>http://www.dddgazeta.ru/archive/2015_15/13424/</w:t>
        </w:r>
      </w:hyperlink>
      <w:r w:rsidR="006F4863">
        <w:t xml:space="preserve"> </w:t>
      </w:r>
    </w:p>
    <w:p w:rsidR="006F4863" w:rsidRDefault="006F4863"/>
    <w:sectPr w:rsidR="006F4863" w:rsidSect="00261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863"/>
    <w:rsid w:val="000216AB"/>
    <w:rsid w:val="00213B09"/>
    <w:rsid w:val="00261BEA"/>
    <w:rsid w:val="002C2B57"/>
    <w:rsid w:val="00351170"/>
    <w:rsid w:val="0061120E"/>
    <w:rsid w:val="006F4863"/>
    <w:rsid w:val="008572CE"/>
    <w:rsid w:val="00B648B5"/>
    <w:rsid w:val="00BC5847"/>
    <w:rsid w:val="00E5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09"/>
  </w:style>
  <w:style w:type="paragraph" w:styleId="1">
    <w:name w:val="heading 1"/>
    <w:basedOn w:val="a"/>
    <w:link w:val="10"/>
    <w:uiPriority w:val="9"/>
    <w:qFormat/>
    <w:rsid w:val="006F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4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dgazeta.ru/archive/2015_15/134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2015-09-25T07:21:00Z</dcterms:created>
  <dcterms:modified xsi:type="dcterms:W3CDTF">2016-02-26T14:02:00Z</dcterms:modified>
</cp:coreProperties>
</file>